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6EE19" w14:textId="4D9AF033" w:rsidR="00C64506" w:rsidRPr="007B59A7" w:rsidRDefault="00C64506" w:rsidP="00C64506">
      <w:pPr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7B59A7">
        <w:rPr>
          <w:rFonts w:ascii="Times New Roman" w:eastAsia="Calibri" w:hAnsi="Times New Roman" w:cs="Times New Roman"/>
          <w:b/>
          <w:sz w:val="28"/>
          <w:szCs w:val="28"/>
          <w:u w:val="single"/>
        </w:rPr>
        <w:t>Phụ lục số</w:t>
      </w:r>
      <w:r w:rsidR="00392D68" w:rsidRPr="007B59A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AC4F84" w:rsidRPr="007B59A7">
        <w:rPr>
          <w:rFonts w:ascii="Times New Roman" w:eastAsia="Calibri" w:hAnsi="Times New Roman" w:cs="Times New Roman"/>
          <w:b/>
          <w:sz w:val="28"/>
          <w:szCs w:val="28"/>
          <w:u w:val="single"/>
        </w:rPr>
        <w:t>1</w:t>
      </w:r>
    </w:p>
    <w:p w14:paraId="42E90628" w14:textId="77777777" w:rsidR="00C64506" w:rsidRPr="007B59A7" w:rsidRDefault="00C64506" w:rsidP="00C64506">
      <w:pPr>
        <w:spacing w:after="0" w:line="24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2509" w:type="dxa"/>
        <w:tblInd w:w="-1168" w:type="dxa"/>
        <w:tblLook w:val="04A0" w:firstRow="1" w:lastRow="0" w:firstColumn="1" w:lastColumn="0" w:noHBand="0" w:noVBand="1"/>
      </w:tblPr>
      <w:tblGrid>
        <w:gridCol w:w="6380"/>
        <w:gridCol w:w="6129"/>
      </w:tblGrid>
      <w:tr w:rsidR="007B59A7" w:rsidRPr="007B59A7" w14:paraId="72735144" w14:textId="77777777" w:rsidTr="00AC4F84">
        <w:tc>
          <w:tcPr>
            <w:tcW w:w="6380" w:type="dxa"/>
          </w:tcPr>
          <w:p w14:paraId="009DF48B" w14:textId="7D156633" w:rsidR="00C64506" w:rsidRPr="007B59A7" w:rsidRDefault="00C64506" w:rsidP="00C6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ja-JP"/>
              </w:rPr>
            </w:pPr>
            <w:bookmarkStart w:id="0" w:name="_Hlk503365907"/>
            <w:r w:rsidRPr="007B59A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ja-JP"/>
              </w:rPr>
              <w:t>CÔNG ĐOÀN</w:t>
            </w:r>
            <w:r w:rsidR="00AC4F84" w:rsidRPr="007B59A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ja-JP"/>
              </w:rPr>
              <w:t xml:space="preserve"> BƯU CHÍNH VIỄN THÔNG</w:t>
            </w:r>
            <w:r w:rsidR="00261505" w:rsidRPr="007B59A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ja-JP"/>
              </w:rPr>
              <w:t xml:space="preserve"> VIỆT NAM</w:t>
            </w:r>
          </w:p>
          <w:p w14:paraId="46BB1AF7" w14:textId="77777777" w:rsidR="00C64506" w:rsidRPr="007B59A7" w:rsidRDefault="00C64506" w:rsidP="00C6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ja-JP"/>
              </w:rPr>
            </w:pPr>
            <w:r w:rsidRPr="007B59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ja-JP"/>
              </w:rPr>
              <w:t>CÔNG ĐOÀN …………..</w:t>
            </w:r>
          </w:p>
          <w:p w14:paraId="13063E7D" w14:textId="77777777" w:rsidR="00C64506" w:rsidRPr="007B59A7" w:rsidRDefault="00C64506" w:rsidP="00C6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ja-JP"/>
              </w:rPr>
            </w:pPr>
            <w:r w:rsidRPr="007B59A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83E31FC" wp14:editId="73E2DA37">
                      <wp:simplePos x="0" y="0"/>
                      <wp:positionH relativeFrom="column">
                        <wp:posOffset>1129503</wp:posOffset>
                      </wp:positionH>
                      <wp:positionV relativeFrom="paragraph">
                        <wp:posOffset>10795</wp:posOffset>
                      </wp:positionV>
                      <wp:extent cx="1654175" cy="0"/>
                      <wp:effectExtent l="0" t="0" r="0" b="0"/>
                      <wp:wrapNone/>
                      <wp:docPr id="39" name="Straight Connecto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4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7F429B" id="Straight Connector 3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95pt,.85pt" to="219.2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lXsAEAAEgDAAAOAAAAZHJzL2Uyb0RvYy54bWysU8Fu2zAMvQ/YPwi6L46DpduMOD2k6y7d&#10;FqDdBzCSbAuTRYFU4uTvJ6lJVmy3oj4Iokg+vfdEr26PoxMHQ2zRt7KezaUwXqG2vm/lr6f7D5+l&#10;4Aheg0NvWnkyLG/X79+tptCYBQ7otCGRQDw3U2jlEGNoqorVYEbgGQbjU7JDGiGmkPpKE0wJfXTV&#10;Yj6/qSYkHQiVYU6nd89JuS74XWdU/Nl1bKJwrUzcYlmprLu8VusVND1BGKw604BXsBjB+nTpFeoO&#10;Iog92f+gRqsIGbs4UzhW2HVWmaIhqann/6h5HCCYoiWZw+FqE78drPpx2PgtZerq6B/DA6rfLDxu&#10;BvC9KQSeTiE9XJ2tqqbAzbUlBxy2JHbTd9SpBvYRiwvHjsYMmfSJYzH7dDXbHKNQ6bC+WX6sPy2l&#10;UJdcBc2lMRDHbwZHkTetdNZnH6CBwwPHTASaS0k+9nhvnStv6byYWvlluViWBkZndU7mMqZ+t3Ek&#10;DpCnoXxFVcq8LCPce13ABgP663kfwbrnfbrc+bMZWX8eNm52qE9bupiUnquwPI9WnoeXcen++wOs&#10;/wAAAP//AwBQSwMEFAAGAAgAAAAhAK+fVxnaAAAABwEAAA8AAABkcnMvZG93bnJldi54bWxMjkFP&#10;wkAQhe8m/ofNmHghsBWIYO2WGLU3L6DE69Ad28bubOkuUP31Dl70Nl/ey5svWw2uVUfqQ+PZwM0k&#10;AUVcettwZeDttRgvQYWIbLH1TAa+KMAqv7zIMLX+xGs6bmKlZIRDigbqGLtU61DW5DBMfEcs2Yfv&#10;HUbBvtK2x5OMu1ZPk+RWO2xYPtTY0WNN5efm4AyEYkv74ntUjpL3WeVpun96eUZjrq+Gh3tQkYb4&#10;V4azvqhDLk47f2AbVCu8WNxJ9XyAknw+W85B7X5Z55n+75//AAAA//8DAFBLAQItABQABgAIAAAA&#10;IQC2gziS/gAAAOEBAAATAAAAAAAAAAAAAAAAAAAAAABbQ29udGVudF9UeXBlc10ueG1sUEsBAi0A&#10;FAAGAAgAAAAhADj9If/WAAAAlAEAAAsAAAAAAAAAAAAAAAAALwEAAF9yZWxzLy5yZWxzUEsBAi0A&#10;FAAGAAgAAAAhAEeZiVewAQAASAMAAA4AAAAAAAAAAAAAAAAALgIAAGRycy9lMm9Eb2MueG1sUEsB&#10;Ai0AFAAGAAgAAAAhAK+fVxnaAAAABwEAAA8AAAAAAAAAAAAAAAAACgQAAGRycy9kb3ducmV2Lnht&#10;bFBLBQYAAAAABAAEAPMAAAARBQAAAAA=&#10;"/>
                  </w:pict>
                </mc:Fallback>
              </mc:AlternateContent>
            </w:r>
          </w:p>
          <w:p w14:paraId="71980EA9" w14:textId="77777777" w:rsidR="00C64506" w:rsidRPr="007B59A7" w:rsidRDefault="00C64506" w:rsidP="00C6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ja-JP"/>
              </w:rPr>
            </w:pPr>
            <w:r w:rsidRPr="007B59A7">
              <w:rPr>
                <w:rFonts w:ascii="Times New Roman" w:eastAsia="Times New Roman" w:hAnsi="Times New Roman" w:cs="Times New Roman"/>
                <w:sz w:val="26"/>
                <w:szCs w:val="26"/>
                <w:lang w:eastAsia="ja-JP"/>
              </w:rPr>
              <w:t xml:space="preserve">Số:             /KH-CĐ…… </w:t>
            </w:r>
          </w:p>
        </w:tc>
        <w:tc>
          <w:tcPr>
            <w:tcW w:w="6129" w:type="dxa"/>
          </w:tcPr>
          <w:p w14:paraId="71774DA5" w14:textId="77777777" w:rsidR="00C64506" w:rsidRPr="007B59A7" w:rsidRDefault="00C64506" w:rsidP="004B4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ja-JP"/>
              </w:rPr>
            </w:pPr>
            <w:r w:rsidRPr="007B59A7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ja-JP"/>
              </w:rPr>
              <w:t>CỘNG HOÀ XÃ HỘI CHỦ NGHĨA VIỆT NAM</w:t>
            </w:r>
          </w:p>
          <w:p w14:paraId="08EAB4A5" w14:textId="77777777" w:rsidR="00C64506" w:rsidRPr="007B59A7" w:rsidRDefault="00C64506" w:rsidP="00C6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ja-JP"/>
              </w:rPr>
            </w:pPr>
            <w:r w:rsidRPr="007B59A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EDD0B84" wp14:editId="010FCC41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210820</wp:posOffset>
                      </wp:positionV>
                      <wp:extent cx="2133600" cy="0"/>
                      <wp:effectExtent l="11430" t="6350" r="7620" b="12700"/>
                      <wp:wrapNone/>
                      <wp:docPr id="40" name="Straight Connector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48018A" id="Straight Connector 4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8pt,16.6pt" to="220.8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5B+sAEAAEgDAAAOAAAAZHJzL2Uyb0RvYy54bWysU8Fu2zAMvQ/YPwi6L3ZStNiMOD2k6y7d&#10;FqDdBzCSbAuTRYFUYufvJ6lJVmy3YT4Ikkg+vfdIr+/n0YmjIbboW7lc1FIYr1Bb37fyx8vjh49S&#10;cASvwaE3rTwZlveb9+/WU2jMCgd02pBIIJ6bKbRyiDE0VcVqMCPwAoPxKdghjRDTkfpKE0wJfXTV&#10;qq7vqglJB0JlmNPtw2tQbgp+1xkVv3cdmyhcKxO3WFYq6z6v1WYNTU8QBqvONOAfWIxgfXr0CvUA&#10;EcSB7F9Qo1WEjF1cKBwr7DqrTNGQ1CzrP9Q8DxBM0ZLM4XC1if8frPp23PodZepq9s/hCdVPFh63&#10;A/jeFAIvp5Aat8xWVVPg5lqSDxx2JPbTV9QpBw4RiwtzR2OGTPrEXMw+Xc02cxQqXa6WNzd3deqJ&#10;usQqaC6FgTh+MTiKvGmlsz77AA0cnzhmItBcUvK1x0frXOml82Jq5afb1W0pYHRW52BOY+r3W0fi&#10;CHkayldUpcjbNMKD1wVsMKA/n/cRrHvdp8edP5uR9edh42aP+rSji0mpXYXlebTyPLw9l+rfP8Dm&#10;FwAAAP//AwBQSwMEFAAGAAgAAAAhAFs3TqrcAAAACQEAAA8AAABkcnMvZG93bnJldi54bWxMj8FO&#10;wzAQRO9I/IO1SFwq6jQpFQpxKgTkxoUC4rqNlyQiXqex2wa+nkU9wHFmn2ZnivXkenWgMXSeDSzm&#10;CSji2tuOGwOvL9XVDagQkS32nsnAFwVYl+dnBebWH/mZDpvYKAnhkKOBNsYh1zrULTkMcz8Qy+3D&#10;jw6jyLHRdsSjhLtep0my0g47lg8tDnTfUv252TsDoXqjXfU9q2fJe9Z4SncPT49ozOXFdHcLKtIU&#10;/2D4rS/VoZROW79nG1QvOrleCWogy1JQAiyXCzG2J0OXhf6/oPwBAAD//wMAUEsBAi0AFAAGAAgA&#10;AAAhALaDOJL+AAAA4QEAABMAAAAAAAAAAAAAAAAAAAAAAFtDb250ZW50X1R5cGVzXS54bWxQSwEC&#10;LQAUAAYACAAAACEAOP0h/9YAAACUAQAACwAAAAAAAAAAAAAAAAAvAQAAX3JlbHMvLnJlbHNQSwEC&#10;LQAUAAYACAAAACEAD3eQfrABAABIAwAADgAAAAAAAAAAAAAAAAAuAgAAZHJzL2Uyb0RvYy54bWxQ&#10;SwECLQAUAAYACAAAACEAWzdOqtwAAAAJAQAADwAAAAAAAAAAAAAAAAAKBAAAZHJzL2Rvd25yZXYu&#10;eG1sUEsFBgAAAAAEAAQA8wAAABMFAAAAAA==&#10;"/>
                  </w:pict>
                </mc:Fallback>
              </mc:AlternateContent>
            </w:r>
            <w:r w:rsidRPr="007B59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ja-JP"/>
              </w:rPr>
              <w:t>Độc lập - Tự do - Hạnh phúc</w:t>
            </w:r>
          </w:p>
          <w:p w14:paraId="2F20E19A" w14:textId="77777777" w:rsidR="00C64506" w:rsidRPr="007B59A7" w:rsidRDefault="00C64506" w:rsidP="00C6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ja-JP"/>
              </w:rPr>
            </w:pPr>
          </w:p>
          <w:p w14:paraId="1B7BAB9C" w14:textId="77777777" w:rsidR="00C64506" w:rsidRPr="007B59A7" w:rsidRDefault="00C64506" w:rsidP="00C6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ja-JP"/>
              </w:rPr>
            </w:pPr>
            <w:r w:rsidRPr="007B59A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ja-JP"/>
              </w:rPr>
              <w:t>…….., ngày ……tháng……năm……</w:t>
            </w:r>
          </w:p>
        </w:tc>
      </w:tr>
      <w:bookmarkEnd w:id="0"/>
    </w:tbl>
    <w:p w14:paraId="4D01967D" w14:textId="77777777" w:rsidR="00C64506" w:rsidRPr="007B59A7" w:rsidRDefault="00C64506" w:rsidP="00C6450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50F70BC1" w14:textId="77777777" w:rsidR="00C64506" w:rsidRPr="007B59A7" w:rsidRDefault="00C64506" w:rsidP="00C6450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32"/>
          <w:szCs w:val="32"/>
          <w:lang w:eastAsia="ja-JP"/>
        </w:rPr>
      </w:pPr>
      <w:r w:rsidRPr="007B59A7">
        <w:rPr>
          <w:rFonts w:ascii="Times New Roman" w:eastAsia="MS Mincho" w:hAnsi="Times New Roman" w:cs="Times New Roman"/>
          <w:b/>
          <w:sz w:val="32"/>
          <w:szCs w:val="32"/>
          <w:lang w:eastAsia="ja-JP"/>
        </w:rPr>
        <w:t>KẾ HOẠCH</w:t>
      </w:r>
    </w:p>
    <w:p w14:paraId="308ADCDB" w14:textId="77777777" w:rsidR="00C64506" w:rsidRPr="007B59A7" w:rsidRDefault="00C64506" w:rsidP="00C6450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7B59A7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Tổ chức Đại hội công đoàn ……… tiến tới Đại hội Công đoàn </w:t>
      </w:r>
    </w:p>
    <w:p w14:paraId="5A478D0E" w14:textId="77777777" w:rsidR="00C64506" w:rsidRPr="007B59A7" w:rsidRDefault="00C64506" w:rsidP="00C6450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7B59A7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…………………</w:t>
      </w:r>
      <w:r w:rsidRPr="007B59A7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 xml:space="preserve"> </w:t>
      </w:r>
      <w:r w:rsidRPr="007B59A7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lần thứ …, nhiệm kỳ …….</w:t>
      </w:r>
    </w:p>
    <w:p w14:paraId="05FB4794" w14:textId="77777777" w:rsidR="00C64506" w:rsidRPr="007B59A7" w:rsidRDefault="00C64506" w:rsidP="00C64506">
      <w:pPr>
        <w:spacing w:before="120"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7B59A7">
        <w:rPr>
          <w:rFonts w:ascii="Times New Roman" w:eastAsia="MS Mincho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1B927C" wp14:editId="7ACF73B7">
                <wp:simplePos x="0" y="0"/>
                <wp:positionH relativeFrom="column">
                  <wp:posOffset>2339340</wp:posOffset>
                </wp:positionH>
                <wp:positionV relativeFrom="paragraph">
                  <wp:posOffset>50800</wp:posOffset>
                </wp:positionV>
                <wp:extent cx="990600" cy="0"/>
                <wp:effectExtent l="9525" t="13970" r="9525" b="5080"/>
                <wp:wrapNone/>
                <wp:docPr id="41" name="Straight Arrow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29D2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1" o:spid="_x0000_s1026" type="#_x0000_t32" style="position:absolute;margin-left:184.2pt;margin-top:4pt;width:7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KZItgEAAFUDAAAOAAAAZHJzL2Uyb0RvYy54bWysU8Fu2zAMvQ/YPwi6L3YCtFiNOD2k6y7d&#10;FqDtBzCSbAuTRYFUYufvJ6lJVmy3YT4IlEg+Pj7S6/t5dOJoiC36Vi4XtRTGK9TW9618fXn89FkK&#10;juA1OPSmlSfD8n7z8cN6Co1Z4YBOGxIJxHMzhVYOMYamqlgNZgReYDA+OTukEWK6Ul9pgimhj65a&#10;1fVtNSHpQKgMc3p9eHPKTcHvOqPij65jE4VrZeIWy0nl3Oez2qyh6QnCYNWZBvwDixGsT0WvUA8Q&#10;QRzI/gU1WkXI2MWFwrHCrrPKlB5SN8v6j26eBwim9JLE4XCVif8frPp+3PodZepq9s/hCdVPFh63&#10;A/jeFAIvp5AGt8xSVVPg5pqSLxx2JPbTN9QpBg4RiwpzR2OGTP2JuYh9uopt5ihUery7q2/rNBJ1&#10;cVXQXPICcfxqcBTZaCVHAtsPcYvep4kiLUsVOD5xzKyguSTkoh4frXNlsM6LKVW6Wd2UBEZndXbm&#10;MKZ+v3UkjpBXo3ylxeR5H0Z48LqADQb0l7Mdwbo3OxV3/qxMFiNvHjd71KcdXRRLsyssz3uWl+P9&#10;vWT//hs2vwAAAP//AwBQSwMEFAAGAAgAAAAhAN9oE2vbAAAABwEAAA8AAABkcnMvZG93bnJldi54&#10;bWxMj8FuwjAQRO+V+AdrkXqpikMKKA1xEKrUQ48FpF5NvCRp43UUOyTl67twocenGc2+zTajbcQZ&#10;O187UjCfRSCQCmdqKhUc9u/PCQgfNBndOEIFv+hhk08eMp0aN9AnnnehFDxCPtUKqhDaVEpfVGi1&#10;n7kWibOT66wOjF0pTacHHreNjKNoJa2uiS9UusW3CoufXW8VoO+X82j7asvDx2V4+oov30O7V+px&#10;Om7XIAKO4V6Gqz6rQ85OR9eT8aJR8LJKFlxVkPBLnC/jBfPxxjLP5H///A8AAP//AwBQSwECLQAU&#10;AAYACAAAACEAtoM4kv4AAADhAQAAEwAAAAAAAAAAAAAAAAAAAAAAW0NvbnRlbnRfVHlwZXNdLnht&#10;bFBLAQItABQABgAIAAAAIQA4/SH/1gAAAJQBAAALAAAAAAAAAAAAAAAAAC8BAABfcmVscy8ucmVs&#10;c1BLAQItABQABgAIAAAAIQD2fKZItgEAAFUDAAAOAAAAAAAAAAAAAAAAAC4CAABkcnMvZTJvRG9j&#10;LnhtbFBLAQItABQABgAIAAAAIQDfaBNr2wAAAAcBAAAPAAAAAAAAAAAAAAAAABAEAABkcnMvZG93&#10;bnJldi54bWxQSwUGAAAAAAQABADzAAAAGAUAAAAA&#10;"/>
            </w:pict>
          </mc:Fallback>
        </mc:AlternateContent>
      </w:r>
    </w:p>
    <w:p w14:paraId="13F5A50D" w14:textId="77777777" w:rsidR="00C64506" w:rsidRPr="007B59A7" w:rsidRDefault="00C64506" w:rsidP="00C64506">
      <w:pPr>
        <w:spacing w:after="0" w:line="288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B59A7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Căn cứ Điều lệ Công đoàn Việt Nam; </w:t>
      </w:r>
    </w:p>
    <w:p w14:paraId="51C9A49C" w14:textId="71E136B2" w:rsidR="00C64506" w:rsidRDefault="007B59A7" w:rsidP="00C64506">
      <w:pPr>
        <w:spacing w:after="0" w:line="288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3C47D6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Căn cứ </w:t>
      </w:r>
      <w:r w:rsidRPr="003C47D6">
        <w:rPr>
          <w:rFonts w:ascii="Times New Roman" w:eastAsia="Calibri" w:hAnsi="Times New Roman" w:cs="Times New Roman"/>
          <w:sz w:val="28"/>
          <w:szCs w:val="28"/>
        </w:rPr>
        <w:t>Kế hoạch số</w:t>
      </w:r>
      <w:r>
        <w:rPr>
          <w:rFonts w:ascii="Times New Roman" w:eastAsia="Calibri" w:hAnsi="Times New Roman" w:cs="Times New Roman"/>
          <w:sz w:val="28"/>
          <w:szCs w:val="28"/>
        </w:rPr>
        <w:t xml:space="preserve"> 864</w:t>
      </w:r>
      <w:r w:rsidRPr="003C47D6">
        <w:rPr>
          <w:rFonts w:ascii="Times New Roman" w:eastAsia="Calibri" w:hAnsi="Times New Roman" w:cs="Times New Roman"/>
          <w:sz w:val="28"/>
          <w:szCs w:val="28"/>
        </w:rPr>
        <w:t>/KH-CĐ</w:t>
      </w:r>
      <w:r>
        <w:rPr>
          <w:rFonts w:ascii="Times New Roman" w:eastAsia="Calibri" w:hAnsi="Times New Roman" w:cs="Times New Roman"/>
          <w:sz w:val="28"/>
          <w:szCs w:val="28"/>
        </w:rPr>
        <w:t>VNPT</w:t>
      </w:r>
      <w:r w:rsidRPr="003C47D6">
        <w:rPr>
          <w:rFonts w:ascii="Times New Roman" w:eastAsia="Calibri" w:hAnsi="Times New Roman" w:cs="Times New Roman"/>
          <w:sz w:val="28"/>
          <w:szCs w:val="28"/>
        </w:rPr>
        <w:t xml:space="preserve"> ngày </w:t>
      </w:r>
      <w:r>
        <w:rPr>
          <w:rFonts w:ascii="Times New Roman" w:eastAsia="Calibri" w:hAnsi="Times New Roman" w:cs="Times New Roman"/>
          <w:sz w:val="28"/>
          <w:szCs w:val="28"/>
        </w:rPr>
        <w:t>03</w:t>
      </w:r>
      <w:r w:rsidRPr="003C47D6">
        <w:rPr>
          <w:rFonts w:ascii="Times New Roman" w:eastAsia="Calibri" w:hAnsi="Times New Roman" w:cs="Times New Roman"/>
          <w:sz w:val="28"/>
          <w:szCs w:val="28"/>
        </w:rPr>
        <w:t>/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3C47D6">
        <w:rPr>
          <w:rFonts w:ascii="Times New Roman" w:eastAsia="Calibri" w:hAnsi="Times New Roman" w:cs="Times New Roman"/>
          <w:sz w:val="28"/>
          <w:szCs w:val="28"/>
        </w:rPr>
        <w:t>/202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3C47D6">
        <w:rPr>
          <w:rFonts w:ascii="Times New Roman" w:eastAsia="Calibri" w:hAnsi="Times New Roman" w:cs="Times New Roman"/>
          <w:sz w:val="28"/>
          <w:szCs w:val="28"/>
        </w:rPr>
        <w:t xml:space="preserve"> của Công đoàn </w:t>
      </w:r>
      <w:r>
        <w:rPr>
          <w:rFonts w:ascii="Times New Roman" w:eastAsia="Calibri" w:hAnsi="Times New Roman" w:cs="Times New Roman"/>
          <w:sz w:val="28"/>
          <w:szCs w:val="28"/>
        </w:rPr>
        <w:t>Bưu chính Viễn thông Việt Nam</w:t>
      </w:r>
      <w:r w:rsidRPr="003C47D6">
        <w:rPr>
          <w:rFonts w:ascii="Times New Roman" w:eastAsia="Calibri" w:hAnsi="Times New Roman" w:cs="Times New Roman"/>
          <w:sz w:val="28"/>
          <w:szCs w:val="28"/>
        </w:rPr>
        <w:t xml:space="preserve"> về Kế hoạch tổ chức đại hội công đoàn các cấp tiến tới </w:t>
      </w:r>
      <w:r>
        <w:rPr>
          <w:rFonts w:ascii="Times New Roman" w:eastAsia="Calibri" w:hAnsi="Times New Roman" w:cs="Times New Roman"/>
          <w:sz w:val="28"/>
          <w:szCs w:val="28"/>
        </w:rPr>
        <w:t>Đ</w:t>
      </w:r>
      <w:r w:rsidRPr="003C47D6">
        <w:rPr>
          <w:rFonts w:ascii="Times New Roman" w:eastAsia="Calibri" w:hAnsi="Times New Roman" w:cs="Times New Roman"/>
          <w:sz w:val="28"/>
          <w:szCs w:val="28"/>
        </w:rPr>
        <w:t xml:space="preserve">ại hội </w:t>
      </w:r>
      <w:r>
        <w:rPr>
          <w:rFonts w:ascii="Times New Roman" w:eastAsia="Calibri" w:hAnsi="Times New Roman" w:cs="Times New Roman"/>
          <w:sz w:val="28"/>
          <w:szCs w:val="28"/>
        </w:rPr>
        <w:t>Công đoàn Bưu chính Viễn thông Việt Nam</w:t>
      </w:r>
      <w:r w:rsidRPr="003C47D6">
        <w:rPr>
          <w:rFonts w:ascii="Times New Roman" w:eastAsia="Calibri" w:hAnsi="Times New Roman" w:cs="Times New Roman"/>
          <w:sz w:val="28"/>
          <w:szCs w:val="28"/>
        </w:rPr>
        <w:t>, lần thứ I</w:t>
      </w:r>
      <w:r>
        <w:rPr>
          <w:rFonts w:ascii="Times New Roman" w:eastAsia="Calibri" w:hAnsi="Times New Roman" w:cs="Times New Roman"/>
          <w:sz w:val="28"/>
          <w:szCs w:val="28"/>
        </w:rPr>
        <w:t>II</w:t>
      </w:r>
      <w:r w:rsidRPr="003C47D6">
        <w:rPr>
          <w:rFonts w:ascii="Times New Roman" w:eastAsia="Calibri" w:hAnsi="Times New Roman" w:cs="Times New Roman"/>
          <w:sz w:val="28"/>
          <w:szCs w:val="28"/>
        </w:rPr>
        <w:t>, nhiệm kỳ 20</w:t>
      </w:r>
      <w:r>
        <w:rPr>
          <w:rFonts w:ascii="Times New Roman" w:eastAsia="Calibri" w:hAnsi="Times New Roman" w:cs="Times New Roman"/>
          <w:sz w:val="28"/>
          <w:szCs w:val="28"/>
        </w:rPr>
        <w:t>25</w:t>
      </w:r>
      <w:r w:rsidRPr="003C47D6">
        <w:rPr>
          <w:rFonts w:ascii="Times New Roman" w:eastAsia="Calibri" w:hAnsi="Times New Roman" w:cs="Times New Roman"/>
          <w:sz w:val="28"/>
          <w:szCs w:val="28"/>
        </w:rPr>
        <w:t xml:space="preserve"> -20</w:t>
      </w:r>
      <w:r>
        <w:rPr>
          <w:rFonts w:ascii="Times New Roman" w:eastAsia="Calibri" w:hAnsi="Times New Roman" w:cs="Times New Roman"/>
          <w:sz w:val="28"/>
          <w:szCs w:val="28"/>
        </w:rPr>
        <w:t>30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;</w:t>
      </w:r>
    </w:p>
    <w:p w14:paraId="522D76B6" w14:textId="1E631CA2" w:rsidR="007B59A7" w:rsidRPr="007B59A7" w:rsidRDefault="007B59A7" w:rsidP="00C64506">
      <w:pPr>
        <w:spacing w:after="0" w:line="288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Ban Thường vụ/Ban Chấp hành Công đoàn…….ban hành kế hoạch tổ chức đại hội công đoàn các cấp, cụ thể như sau:</w:t>
      </w:r>
    </w:p>
    <w:p w14:paraId="3FBCDA0D" w14:textId="77777777" w:rsidR="00C64506" w:rsidRPr="007B59A7" w:rsidRDefault="00C64506" w:rsidP="00C64506">
      <w:pPr>
        <w:spacing w:after="0" w:line="288" w:lineRule="auto"/>
        <w:jc w:val="both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  <w:r w:rsidRPr="007B59A7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ab/>
      </w:r>
      <w:r w:rsidRPr="007B59A7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>I. MỤC ĐÍCH, YÊU CẦU</w:t>
      </w:r>
    </w:p>
    <w:p w14:paraId="4B05F558" w14:textId="77777777" w:rsidR="00C64506" w:rsidRPr="007B59A7" w:rsidRDefault="00C64506" w:rsidP="00C64506">
      <w:pPr>
        <w:spacing w:after="0" w:line="288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</w:pPr>
      <w:r w:rsidRPr="007B59A7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ab/>
        <w:t>1. Mục đích</w:t>
      </w:r>
    </w:p>
    <w:p w14:paraId="3EA21BE4" w14:textId="77777777" w:rsidR="00C64506" w:rsidRPr="007B59A7" w:rsidRDefault="00C64506" w:rsidP="00C64506">
      <w:pPr>
        <w:spacing w:after="0" w:line="288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B59A7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……………………………………………………………………………..</w:t>
      </w:r>
    </w:p>
    <w:p w14:paraId="6C14DB62" w14:textId="77777777" w:rsidR="00C64506" w:rsidRPr="007B59A7" w:rsidRDefault="00C64506" w:rsidP="00C64506">
      <w:pPr>
        <w:spacing w:after="0" w:line="288" w:lineRule="auto"/>
        <w:ind w:firstLine="720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</w:pPr>
      <w:r w:rsidRPr="007B59A7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2. Yêu cầu</w:t>
      </w:r>
    </w:p>
    <w:p w14:paraId="77312B78" w14:textId="77777777" w:rsidR="00C64506" w:rsidRPr="007B59A7" w:rsidRDefault="00C64506" w:rsidP="00C64506">
      <w:pPr>
        <w:spacing w:after="0" w:line="288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B59A7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……………………………………………………………………………..</w:t>
      </w:r>
    </w:p>
    <w:p w14:paraId="345D97F3" w14:textId="0F56A890" w:rsidR="00C64506" w:rsidRPr="007B59A7" w:rsidRDefault="00C64506" w:rsidP="00C64506">
      <w:pPr>
        <w:spacing w:after="0" w:line="288" w:lineRule="auto"/>
        <w:jc w:val="both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  <w:r w:rsidRPr="007B59A7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ab/>
      </w:r>
      <w:r w:rsidRPr="007B59A7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>II. HÌNH THỨC</w:t>
      </w:r>
      <w:r w:rsidR="00576FBB" w:rsidRPr="007B59A7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>, NỘI DUNG</w:t>
      </w:r>
      <w:r w:rsidRPr="007B59A7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 xml:space="preserve"> VÀ THỜI GIAN TỔ CHỨC ĐẠI HỘI</w:t>
      </w:r>
    </w:p>
    <w:p w14:paraId="059B1AC6" w14:textId="02B28FC6" w:rsidR="00C64506" w:rsidRPr="007B59A7" w:rsidRDefault="00576FBB" w:rsidP="00C64506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7B59A7">
        <w:rPr>
          <w:rFonts w:ascii="Times New Roman" w:eastAsia="Times New Roman" w:hAnsi="Times New Roman" w:cs="Times New Roman"/>
          <w:b/>
          <w:sz w:val="28"/>
          <w:szCs w:val="20"/>
        </w:rPr>
        <w:t>Hình thức tổ chức:</w:t>
      </w:r>
    </w:p>
    <w:p w14:paraId="2A5EDB13" w14:textId="6D90411E" w:rsidR="00C64506" w:rsidRPr="007B59A7" w:rsidRDefault="00576FBB" w:rsidP="00C64506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59A7">
        <w:rPr>
          <w:rFonts w:ascii="Times New Roman" w:eastAsia="Times New Roman" w:hAnsi="Times New Roman" w:cs="Times New Roman"/>
          <w:b/>
          <w:sz w:val="28"/>
          <w:szCs w:val="28"/>
        </w:rPr>
        <w:t>Nội dung:</w:t>
      </w:r>
    </w:p>
    <w:p w14:paraId="140723C6" w14:textId="77777777" w:rsidR="00C64506" w:rsidRPr="007B59A7" w:rsidRDefault="00C64506" w:rsidP="00C64506">
      <w:pPr>
        <w:spacing w:after="0" w:line="288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B59A7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……………………………………………………………………………..</w:t>
      </w:r>
    </w:p>
    <w:p w14:paraId="70F41B6C" w14:textId="4253CE9E" w:rsidR="00C64506" w:rsidRPr="007B59A7" w:rsidRDefault="00C64506" w:rsidP="00C64506">
      <w:pPr>
        <w:numPr>
          <w:ilvl w:val="0"/>
          <w:numId w:val="1"/>
        </w:numPr>
        <w:spacing w:after="0" w:line="288" w:lineRule="auto"/>
        <w:contextualSpacing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7B59A7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Thời gian tổ chức</w:t>
      </w:r>
      <w:r w:rsidR="00576FBB" w:rsidRPr="007B59A7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:</w:t>
      </w:r>
    </w:p>
    <w:p w14:paraId="5FCCFCC9" w14:textId="77777777" w:rsidR="00C64506" w:rsidRPr="007B59A7" w:rsidRDefault="00C64506" w:rsidP="00C64506">
      <w:pPr>
        <w:spacing w:after="0" w:line="288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B59A7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……………………………………………………………………………..</w:t>
      </w:r>
    </w:p>
    <w:p w14:paraId="560AA347" w14:textId="088C8873" w:rsidR="00C64506" w:rsidRPr="007B59A7" w:rsidRDefault="00C64506" w:rsidP="00C64506">
      <w:pPr>
        <w:numPr>
          <w:ilvl w:val="0"/>
          <w:numId w:val="1"/>
        </w:numPr>
        <w:spacing w:after="0" w:line="288" w:lineRule="auto"/>
        <w:contextualSpacing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</w:pPr>
      <w:r w:rsidRPr="007B59A7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 xml:space="preserve">Báo cáo chính trị và thảo luận tại </w:t>
      </w:r>
      <w:r w:rsidR="00576FBB" w:rsidRPr="007B59A7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Đ</w:t>
      </w:r>
      <w:r w:rsidRPr="007B59A7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ại hội</w:t>
      </w:r>
      <w:r w:rsidR="00576FBB" w:rsidRPr="007B59A7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, Hội nghị</w:t>
      </w:r>
    </w:p>
    <w:p w14:paraId="7126C916" w14:textId="67A17C2C" w:rsidR="00C64506" w:rsidRPr="007B59A7" w:rsidRDefault="00C64506" w:rsidP="00AE09E5">
      <w:pPr>
        <w:pStyle w:val="ListParagraph"/>
        <w:numPr>
          <w:ilvl w:val="1"/>
          <w:numId w:val="3"/>
        </w:numPr>
        <w:spacing w:after="0" w:line="288" w:lineRule="auto"/>
        <w:ind w:hanging="11"/>
        <w:jc w:val="both"/>
        <w:rPr>
          <w:rFonts w:ascii="Times New Roman" w:eastAsia="MS Mincho" w:hAnsi="Times New Roman" w:cs="Times New Roman"/>
          <w:bCs/>
          <w:sz w:val="28"/>
          <w:szCs w:val="28"/>
          <w:lang w:val="es-ES_tradnl" w:eastAsia="ja-JP"/>
        </w:rPr>
      </w:pPr>
      <w:r w:rsidRPr="007B59A7">
        <w:rPr>
          <w:rFonts w:ascii="Times New Roman" w:eastAsia="MS Mincho" w:hAnsi="Times New Roman" w:cs="Times New Roman"/>
          <w:bCs/>
          <w:sz w:val="28"/>
          <w:szCs w:val="28"/>
          <w:lang w:val="es-ES_tradnl" w:eastAsia="ja-JP"/>
        </w:rPr>
        <w:t xml:space="preserve">Báo cáo chính trị trình </w:t>
      </w:r>
      <w:r w:rsidR="00576FBB" w:rsidRPr="007B59A7">
        <w:rPr>
          <w:rFonts w:ascii="Times New Roman" w:eastAsia="MS Mincho" w:hAnsi="Times New Roman" w:cs="Times New Roman"/>
          <w:bCs/>
          <w:sz w:val="28"/>
          <w:szCs w:val="28"/>
          <w:lang w:val="es-ES_tradnl" w:eastAsia="ja-JP"/>
        </w:rPr>
        <w:t>Đ</w:t>
      </w:r>
      <w:r w:rsidRPr="007B59A7">
        <w:rPr>
          <w:rFonts w:ascii="Times New Roman" w:eastAsia="MS Mincho" w:hAnsi="Times New Roman" w:cs="Times New Roman"/>
          <w:bCs/>
          <w:sz w:val="28"/>
          <w:szCs w:val="28"/>
          <w:lang w:val="es-ES_tradnl" w:eastAsia="ja-JP"/>
        </w:rPr>
        <w:t>ại hội</w:t>
      </w:r>
      <w:r w:rsidR="00576FBB" w:rsidRPr="007B59A7">
        <w:rPr>
          <w:rFonts w:ascii="Times New Roman" w:eastAsia="MS Mincho" w:hAnsi="Times New Roman" w:cs="Times New Roman"/>
          <w:bCs/>
          <w:sz w:val="28"/>
          <w:szCs w:val="28"/>
          <w:lang w:val="es-ES_tradnl" w:eastAsia="ja-JP"/>
        </w:rPr>
        <w:t>, Hội nghị</w:t>
      </w:r>
    </w:p>
    <w:p w14:paraId="77FD3937" w14:textId="77777777" w:rsidR="00C64506" w:rsidRPr="007B59A7" w:rsidRDefault="00C64506" w:rsidP="00C64506">
      <w:pPr>
        <w:spacing w:after="0" w:line="288" w:lineRule="auto"/>
        <w:ind w:firstLine="720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  <w:r w:rsidRPr="007B59A7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……………………………………………………………………………..</w:t>
      </w:r>
    </w:p>
    <w:p w14:paraId="4888E64B" w14:textId="4DEE153C" w:rsidR="00C64506" w:rsidRPr="007B59A7" w:rsidRDefault="00C64506" w:rsidP="00AE09E5">
      <w:pPr>
        <w:pStyle w:val="ListParagraph"/>
        <w:numPr>
          <w:ilvl w:val="1"/>
          <w:numId w:val="3"/>
        </w:numPr>
        <w:spacing w:after="0" w:line="288" w:lineRule="auto"/>
        <w:ind w:hanging="11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  <w:r w:rsidRPr="007B59A7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 xml:space="preserve">Thảo luận tại </w:t>
      </w:r>
      <w:r w:rsidR="00576FBB" w:rsidRPr="007B59A7">
        <w:rPr>
          <w:rFonts w:ascii="Times New Roman" w:eastAsia="MS Mincho" w:hAnsi="Times New Roman" w:cs="Times New Roman"/>
          <w:bCs/>
          <w:sz w:val="28"/>
          <w:szCs w:val="28"/>
          <w:lang w:val="es-ES_tradnl" w:eastAsia="ja-JP"/>
        </w:rPr>
        <w:t>Đại hội, Hội nghị</w:t>
      </w:r>
    </w:p>
    <w:p w14:paraId="46F7BA11" w14:textId="77777777" w:rsidR="00C64506" w:rsidRPr="007B59A7" w:rsidRDefault="00C64506" w:rsidP="00C64506">
      <w:pPr>
        <w:spacing w:after="0" w:line="288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B59A7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……………………………………………………………………………..</w:t>
      </w:r>
    </w:p>
    <w:p w14:paraId="28A9EA74" w14:textId="63D87372" w:rsidR="00C64506" w:rsidRPr="007B59A7" w:rsidRDefault="00C64506" w:rsidP="00C64506">
      <w:pPr>
        <w:spacing w:after="0" w:line="288" w:lineRule="auto"/>
        <w:ind w:firstLine="720"/>
        <w:jc w:val="both"/>
        <w:rPr>
          <w:rFonts w:ascii="Times New Roman" w:eastAsia="MS Mincho" w:hAnsi="Times New Roman" w:cs="Times New Roman"/>
          <w:b/>
          <w:iCs/>
          <w:sz w:val="24"/>
          <w:szCs w:val="24"/>
          <w:lang w:eastAsia="ja-JP"/>
        </w:rPr>
      </w:pPr>
      <w:r w:rsidRPr="007B59A7">
        <w:rPr>
          <w:rFonts w:ascii="Times New Roman" w:eastAsia="MS Mincho" w:hAnsi="Times New Roman" w:cs="Times New Roman"/>
          <w:b/>
          <w:iCs/>
          <w:sz w:val="24"/>
          <w:szCs w:val="24"/>
          <w:lang w:eastAsia="ja-JP"/>
        </w:rPr>
        <w:t>III. CÔNG TÁC CHUẨN BỊ ĐẠI HỘI</w:t>
      </w:r>
      <w:r w:rsidR="00576FBB" w:rsidRPr="007B59A7">
        <w:rPr>
          <w:rFonts w:ascii="Times New Roman" w:eastAsia="MS Mincho" w:hAnsi="Times New Roman" w:cs="Times New Roman"/>
          <w:b/>
          <w:iCs/>
          <w:sz w:val="24"/>
          <w:szCs w:val="24"/>
          <w:lang w:eastAsia="ja-JP"/>
        </w:rPr>
        <w:t>, HỘI NGHỊ</w:t>
      </w:r>
    </w:p>
    <w:p w14:paraId="19943A89" w14:textId="5C7ED235" w:rsidR="00C64506" w:rsidRPr="007B59A7" w:rsidRDefault="00C64506" w:rsidP="00C64506">
      <w:pPr>
        <w:numPr>
          <w:ilvl w:val="0"/>
          <w:numId w:val="2"/>
        </w:numPr>
        <w:spacing w:after="0" w:line="288" w:lineRule="auto"/>
        <w:contextualSpacing/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</w:pPr>
      <w:r w:rsidRPr="007B59A7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 xml:space="preserve">Thành lập các tiểu ban chuẩn bị </w:t>
      </w:r>
      <w:r w:rsidR="00576FBB" w:rsidRPr="007B59A7">
        <w:rPr>
          <w:rFonts w:ascii="Times New Roman" w:eastAsia="MS Mincho" w:hAnsi="Times New Roman" w:cs="Times New Roman"/>
          <w:b/>
          <w:sz w:val="28"/>
          <w:szCs w:val="28"/>
          <w:lang w:val="es-ES_tradnl" w:eastAsia="ja-JP"/>
        </w:rPr>
        <w:t>Đại hội, Hội nghị</w:t>
      </w:r>
    </w:p>
    <w:p w14:paraId="66965DCD" w14:textId="14EFFDD4" w:rsidR="00C64506" w:rsidRPr="007B59A7" w:rsidRDefault="00576FBB" w:rsidP="00576FBB">
      <w:pPr>
        <w:pStyle w:val="ListParagraph"/>
        <w:numPr>
          <w:ilvl w:val="1"/>
          <w:numId w:val="2"/>
        </w:numPr>
        <w:spacing w:after="0" w:line="288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  <w:r w:rsidRPr="007B59A7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lastRenderedPageBreak/>
        <w:t>Tiểu ban nội dung, nhân sự</w:t>
      </w:r>
    </w:p>
    <w:p w14:paraId="4148058F" w14:textId="3A794F4D" w:rsidR="00AE09E5" w:rsidRPr="007B59A7" w:rsidRDefault="00AE09E5" w:rsidP="00AE09E5">
      <w:pPr>
        <w:spacing w:after="0" w:line="288" w:lineRule="auto"/>
        <w:ind w:left="720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  <w:r w:rsidRPr="007B59A7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……………………………………….</w:t>
      </w:r>
    </w:p>
    <w:p w14:paraId="352CDB90" w14:textId="0B725EB7" w:rsidR="00576FBB" w:rsidRPr="007B59A7" w:rsidRDefault="00576FBB" w:rsidP="00576FBB">
      <w:pPr>
        <w:pStyle w:val="ListParagraph"/>
        <w:numPr>
          <w:ilvl w:val="1"/>
          <w:numId w:val="2"/>
        </w:numPr>
        <w:spacing w:after="0" w:line="288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B59A7">
        <w:rPr>
          <w:rFonts w:ascii="Times New Roman" w:eastAsia="MS Mincho" w:hAnsi="Times New Roman" w:cs="Times New Roman"/>
          <w:sz w:val="28"/>
          <w:szCs w:val="28"/>
          <w:lang w:eastAsia="ja-JP"/>
        </w:rPr>
        <w:t>Tiểu ban khánh tiết, phục vụ</w:t>
      </w:r>
    </w:p>
    <w:p w14:paraId="79DEEBA8" w14:textId="692F14AC" w:rsidR="00AE09E5" w:rsidRPr="007B59A7" w:rsidRDefault="00AE09E5" w:rsidP="00AE09E5">
      <w:pPr>
        <w:spacing w:after="0" w:line="288" w:lineRule="auto"/>
        <w:ind w:left="72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B59A7">
        <w:rPr>
          <w:rFonts w:ascii="Times New Roman" w:eastAsia="MS Mincho" w:hAnsi="Times New Roman" w:cs="Times New Roman"/>
          <w:sz w:val="28"/>
          <w:szCs w:val="28"/>
          <w:lang w:eastAsia="ja-JP"/>
        </w:rPr>
        <w:t>………………………………………….</w:t>
      </w:r>
    </w:p>
    <w:p w14:paraId="31997EFB" w14:textId="77777777" w:rsidR="00C64506" w:rsidRPr="007B59A7" w:rsidRDefault="00C64506" w:rsidP="00C64506">
      <w:pPr>
        <w:spacing w:after="0" w:line="288" w:lineRule="auto"/>
        <w:ind w:firstLine="720"/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</w:pPr>
      <w:r w:rsidRPr="007B59A7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 xml:space="preserve">2. Công tác chuẩn bị nhân sự </w:t>
      </w:r>
    </w:p>
    <w:p w14:paraId="68A9202C" w14:textId="4533C565" w:rsidR="00C64506" w:rsidRPr="007B59A7" w:rsidRDefault="00C64506" w:rsidP="00C64506">
      <w:pPr>
        <w:spacing w:after="0" w:line="288" w:lineRule="auto"/>
        <w:ind w:firstLine="720"/>
        <w:jc w:val="both"/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</w:pPr>
      <w:r w:rsidRPr="007B59A7">
        <w:rPr>
          <w:rFonts w:ascii="Times New Roman" w:eastAsia="MS Mincho" w:hAnsi="Times New Roman" w:cs="Times New Roman"/>
          <w:bCs/>
          <w:iCs/>
          <w:sz w:val="28"/>
          <w:szCs w:val="28"/>
          <w:lang w:eastAsia="ja-JP"/>
        </w:rPr>
        <w:t>2.1.</w:t>
      </w:r>
      <w:r w:rsidRPr="007B59A7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 xml:space="preserve"> </w:t>
      </w:r>
      <w:r w:rsidRPr="007B59A7">
        <w:rPr>
          <w:rFonts w:ascii="Times New Roman" w:eastAsia="MS Mincho" w:hAnsi="Times New Roman" w:cs="Times New Roman"/>
          <w:bCs/>
          <w:iCs/>
          <w:sz w:val="28"/>
          <w:szCs w:val="28"/>
          <w:lang w:eastAsia="ja-JP"/>
        </w:rPr>
        <w:t>Cơ cấu</w:t>
      </w:r>
      <w:r w:rsidR="00576FBB" w:rsidRPr="007B59A7">
        <w:rPr>
          <w:rFonts w:ascii="Times New Roman" w:eastAsia="MS Mincho" w:hAnsi="Times New Roman" w:cs="Times New Roman"/>
          <w:bCs/>
          <w:iCs/>
          <w:sz w:val="28"/>
          <w:szCs w:val="28"/>
          <w:lang w:eastAsia="ja-JP"/>
        </w:rPr>
        <w:t xml:space="preserve"> </w:t>
      </w:r>
      <w:r w:rsidRPr="007B59A7">
        <w:rPr>
          <w:rFonts w:ascii="Times New Roman" w:eastAsia="MS Mincho" w:hAnsi="Times New Roman" w:cs="Times New Roman"/>
          <w:bCs/>
          <w:iCs/>
          <w:sz w:val="28"/>
          <w:szCs w:val="28"/>
          <w:lang w:eastAsia="ja-JP"/>
        </w:rPr>
        <w:t>B</w:t>
      </w:r>
      <w:r w:rsidR="00576FBB" w:rsidRPr="007B59A7">
        <w:rPr>
          <w:rFonts w:ascii="Times New Roman" w:eastAsia="MS Mincho" w:hAnsi="Times New Roman" w:cs="Times New Roman"/>
          <w:bCs/>
          <w:iCs/>
          <w:sz w:val="28"/>
          <w:szCs w:val="28"/>
          <w:lang w:eastAsia="ja-JP"/>
        </w:rPr>
        <w:t>an chấp hành</w:t>
      </w:r>
      <w:r w:rsidRPr="007B59A7">
        <w:rPr>
          <w:rFonts w:ascii="Times New Roman" w:eastAsia="MS Mincho" w:hAnsi="Times New Roman" w:cs="Times New Roman"/>
          <w:bCs/>
          <w:iCs/>
          <w:sz w:val="28"/>
          <w:szCs w:val="28"/>
          <w:lang w:eastAsia="ja-JP"/>
        </w:rPr>
        <w:t xml:space="preserve"> công đoàn</w:t>
      </w:r>
    </w:p>
    <w:p w14:paraId="65E8A588" w14:textId="77777777" w:rsidR="00C64506" w:rsidRPr="007B59A7" w:rsidRDefault="00C64506" w:rsidP="00C64506">
      <w:pPr>
        <w:spacing w:after="0" w:line="288" w:lineRule="auto"/>
        <w:ind w:firstLine="720"/>
        <w:jc w:val="both"/>
        <w:rPr>
          <w:rFonts w:ascii="Times New Roman" w:eastAsia="MS Mincho" w:hAnsi="Times New Roman" w:cs="Times New Roman"/>
          <w:bCs/>
          <w:iCs/>
          <w:sz w:val="28"/>
          <w:szCs w:val="28"/>
          <w:lang w:eastAsia="ja-JP"/>
        </w:rPr>
      </w:pPr>
      <w:r w:rsidRPr="007B59A7">
        <w:rPr>
          <w:rFonts w:ascii="Times New Roman" w:eastAsia="MS Mincho" w:hAnsi="Times New Roman" w:cs="Times New Roman"/>
          <w:bCs/>
          <w:iCs/>
          <w:sz w:val="28"/>
          <w:szCs w:val="28"/>
          <w:lang w:eastAsia="ja-JP"/>
        </w:rPr>
        <w:t>……………………………………………………………………………..</w:t>
      </w:r>
    </w:p>
    <w:p w14:paraId="0F021ACD" w14:textId="64BF35C2" w:rsidR="00AE09E5" w:rsidRPr="007B59A7" w:rsidRDefault="00AE09E5" w:rsidP="00C64506">
      <w:pPr>
        <w:spacing w:after="0" w:line="288" w:lineRule="auto"/>
        <w:ind w:firstLine="720"/>
        <w:jc w:val="both"/>
        <w:rPr>
          <w:rFonts w:ascii="Times New Roman" w:eastAsia="MS Mincho" w:hAnsi="Times New Roman" w:cs="Times New Roman"/>
          <w:bCs/>
          <w:iCs/>
          <w:sz w:val="28"/>
          <w:szCs w:val="28"/>
          <w:lang w:eastAsia="ja-JP"/>
        </w:rPr>
      </w:pPr>
      <w:r w:rsidRPr="007B59A7">
        <w:rPr>
          <w:rFonts w:ascii="Times New Roman" w:eastAsia="MS Mincho" w:hAnsi="Times New Roman" w:cs="Times New Roman"/>
          <w:bCs/>
          <w:iCs/>
          <w:sz w:val="28"/>
          <w:szCs w:val="28"/>
          <w:lang w:eastAsia="ja-JP"/>
        </w:rPr>
        <w:t>2.2. Số lượng ủy viên ban chấp hành, ban thường vụ, ủy ban kiểm tra</w:t>
      </w:r>
    </w:p>
    <w:p w14:paraId="02E66F42" w14:textId="19C614CA" w:rsidR="00AE09E5" w:rsidRPr="007B59A7" w:rsidRDefault="00AE09E5" w:rsidP="00C64506">
      <w:pPr>
        <w:spacing w:after="0" w:line="288" w:lineRule="auto"/>
        <w:ind w:firstLine="720"/>
        <w:jc w:val="both"/>
        <w:rPr>
          <w:rFonts w:ascii="Times New Roman" w:eastAsia="MS Mincho" w:hAnsi="Times New Roman" w:cs="Times New Roman"/>
          <w:bCs/>
          <w:iCs/>
          <w:sz w:val="28"/>
          <w:szCs w:val="28"/>
          <w:lang w:eastAsia="ja-JP"/>
        </w:rPr>
      </w:pPr>
      <w:r w:rsidRPr="007B59A7">
        <w:rPr>
          <w:rFonts w:ascii="Times New Roman" w:eastAsia="MS Mincho" w:hAnsi="Times New Roman" w:cs="Times New Roman"/>
          <w:bCs/>
          <w:iCs/>
          <w:sz w:val="28"/>
          <w:szCs w:val="28"/>
          <w:lang w:eastAsia="ja-JP"/>
        </w:rPr>
        <w:t>……………………………………………..</w:t>
      </w:r>
    </w:p>
    <w:p w14:paraId="7609EB87" w14:textId="1FA19099" w:rsidR="00576FBB" w:rsidRPr="007B59A7" w:rsidRDefault="00576FBB" w:rsidP="00576FBB">
      <w:pPr>
        <w:spacing w:after="0" w:line="288" w:lineRule="auto"/>
        <w:ind w:firstLine="720"/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</w:pPr>
      <w:r w:rsidRPr="007B59A7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3</w:t>
      </w:r>
      <w:r w:rsidR="00C64506" w:rsidRPr="007B59A7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 xml:space="preserve">. </w:t>
      </w:r>
      <w:r w:rsidRPr="007B59A7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Hướng dẫn quy trình nhân sự để chỉ định Ban Chấp hành, đại biểu dự đại hội Công đoàn cơ quan Tập đoàn:</w:t>
      </w:r>
      <w:r w:rsidRPr="007B59A7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Phụ lục kèm theo (nếu có)</w:t>
      </w:r>
    </w:p>
    <w:p w14:paraId="29233C95" w14:textId="618FCD7C" w:rsidR="00C64506" w:rsidRPr="007B59A7" w:rsidRDefault="00576FBB" w:rsidP="00C64506">
      <w:pPr>
        <w:spacing w:after="0" w:line="288" w:lineRule="auto"/>
        <w:ind w:firstLine="720"/>
        <w:jc w:val="both"/>
        <w:rPr>
          <w:rFonts w:ascii="Times New Roman" w:eastAsia="MS Mincho" w:hAnsi="Times New Roman" w:cs="Times New Roman"/>
          <w:b/>
          <w:bCs/>
          <w:spacing w:val="-2"/>
          <w:sz w:val="28"/>
          <w:szCs w:val="28"/>
          <w:lang w:eastAsia="ja-JP"/>
        </w:rPr>
      </w:pPr>
      <w:r w:rsidRPr="007B59A7">
        <w:rPr>
          <w:rFonts w:ascii="Times New Roman" w:eastAsia="MS Mincho" w:hAnsi="Times New Roman" w:cs="Times New Roman"/>
          <w:b/>
          <w:bCs/>
          <w:spacing w:val="-2"/>
          <w:sz w:val="28"/>
          <w:szCs w:val="28"/>
          <w:lang w:eastAsia="ja-JP"/>
        </w:rPr>
        <w:t>4. Phân bổ số lượng dự đại hội Công đoàn cấp trên:</w:t>
      </w:r>
    </w:p>
    <w:p w14:paraId="47D7E25E" w14:textId="77777777" w:rsidR="00C64506" w:rsidRPr="007B59A7" w:rsidRDefault="00C64506" w:rsidP="00C64506">
      <w:pPr>
        <w:spacing w:after="0" w:line="288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B59A7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……………………………………………………………………………..</w:t>
      </w:r>
    </w:p>
    <w:p w14:paraId="55A99994" w14:textId="558DFC14" w:rsidR="00576FBB" w:rsidRPr="007B59A7" w:rsidRDefault="00576FBB" w:rsidP="00576FBB">
      <w:pPr>
        <w:pStyle w:val="ListParagraph"/>
        <w:numPr>
          <w:ilvl w:val="0"/>
          <w:numId w:val="1"/>
        </w:numPr>
        <w:spacing w:after="0" w:line="288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</w:pPr>
      <w:r w:rsidRPr="007B59A7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Kinh phí tổ chức Đại hội, Hội nghị</w:t>
      </w:r>
    </w:p>
    <w:p w14:paraId="365380D0" w14:textId="6264F220" w:rsidR="00C64506" w:rsidRPr="007B59A7" w:rsidRDefault="00C64506" w:rsidP="00576FBB">
      <w:pPr>
        <w:pStyle w:val="ListParagraph"/>
        <w:spacing w:after="0" w:line="288" w:lineRule="auto"/>
        <w:ind w:left="108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B59A7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……………………………………………………………………………..</w:t>
      </w:r>
    </w:p>
    <w:p w14:paraId="3C817E5C" w14:textId="77777777" w:rsidR="00C64506" w:rsidRPr="007B59A7" w:rsidRDefault="00C64506" w:rsidP="00C64506">
      <w:pPr>
        <w:spacing w:after="0" w:line="288" w:lineRule="auto"/>
        <w:ind w:firstLine="720"/>
        <w:jc w:val="both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  <w:r w:rsidRPr="007B59A7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>IV. TỔ CHỨC THỰC HIỆN</w:t>
      </w:r>
    </w:p>
    <w:p w14:paraId="4ED95E3F" w14:textId="77777777" w:rsidR="00C64506" w:rsidRPr="007B59A7" w:rsidRDefault="00C64506" w:rsidP="00C64506">
      <w:pPr>
        <w:spacing w:after="0" w:line="288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B59A7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……………………………………………………………………………..</w:t>
      </w:r>
    </w:p>
    <w:p w14:paraId="04017407" w14:textId="77777777" w:rsidR="00C64506" w:rsidRPr="007B59A7" w:rsidRDefault="00C64506" w:rsidP="00C64506">
      <w:pPr>
        <w:spacing w:before="120" w:after="0" w:line="240" w:lineRule="auto"/>
        <w:ind w:firstLine="720"/>
        <w:jc w:val="both"/>
        <w:rPr>
          <w:rFonts w:ascii="Times New Roman" w:eastAsia="MS Mincho" w:hAnsi="Times New Roman" w:cs="Times New Roman"/>
          <w:spacing w:val="-12"/>
          <w:sz w:val="28"/>
          <w:szCs w:val="28"/>
          <w:lang w:val="vi-VN" w:eastAsia="ja-JP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7B59A7" w:rsidRPr="00A03503" w14:paraId="1F60B9D1" w14:textId="77777777" w:rsidTr="000920A4">
        <w:tc>
          <w:tcPr>
            <w:tcW w:w="4786" w:type="dxa"/>
          </w:tcPr>
          <w:p w14:paraId="46CCDB8D" w14:textId="77777777" w:rsidR="00C64506" w:rsidRPr="007B59A7" w:rsidRDefault="00C64506" w:rsidP="00C64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vi-VN" w:eastAsia="ja-JP"/>
              </w:rPr>
            </w:pPr>
          </w:p>
          <w:p w14:paraId="3C0F941A" w14:textId="77777777" w:rsidR="00C64506" w:rsidRPr="007B59A7" w:rsidRDefault="00C64506" w:rsidP="00C64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vi-VN" w:eastAsia="ja-JP"/>
              </w:rPr>
            </w:pPr>
            <w:r w:rsidRPr="007B59A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vi-VN" w:eastAsia="ja-JP"/>
              </w:rPr>
              <w:t xml:space="preserve">Nơi nhận:                                                                                               </w:t>
            </w:r>
          </w:p>
          <w:p w14:paraId="3CB18828" w14:textId="77777777" w:rsidR="00C64506" w:rsidRPr="007B59A7" w:rsidRDefault="00C64506" w:rsidP="00C64506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lang w:val="vi-VN" w:eastAsia="ja-JP"/>
              </w:rPr>
            </w:pPr>
            <w:r w:rsidRPr="007B59A7">
              <w:rPr>
                <w:rFonts w:ascii="Times New Roman" w:eastAsia="Times New Roman" w:hAnsi="Times New Roman" w:cs="Times New Roman"/>
                <w:lang w:val="vi-VN" w:eastAsia="ja-JP"/>
              </w:rPr>
              <w:t>- …………..;</w:t>
            </w:r>
          </w:p>
          <w:p w14:paraId="01C130CA" w14:textId="77777777" w:rsidR="00C64506" w:rsidRPr="007B59A7" w:rsidRDefault="00C64506" w:rsidP="00C64506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lang w:val="es-ES_tradnl" w:eastAsia="ja-JP"/>
              </w:rPr>
            </w:pPr>
            <w:r w:rsidRPr="007B59A7">
              <w:rPr>
                <w:rFonts w:ascii="Times New Roman" w:eastAsia="Times New Roman" w:hAnsi="Times New Roman" w:cs="Times New Roman"/>
                <w:lang w:val="es-ES_tradnl" w:eastAsia="ja-JP"/>
              </w:rPr>
              <w:t>- Lưu: VT, CĐ.</w:t>
            </w:r>
            <w:r w:rsidRPr="007B59A7">
              <w:rPr>
                <w:rFonts w:ascii="Times New Roman" w:eastAsia="Times New Roman" w:hAnsi="Times New Roman" w:cs="Times New Roman"/>
                <w:b/>
                <w:lang w:val="es-ES_tradnl" w:eastAsia="ja-JP"/>
              </w:rPr>
              <w:t xml:space="preserve">                                          </w:t>
            </w:r>
          </w:p>
          <w:p w14:paraId="6B796915" w14:textId="77777777" w:rsidR="00C64506" w:rsidRPr="007B59A7" w:rsidRDefault="00C64506" w:rsidP="00C64506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lang w:val="es-ES_tradnl" w:eastAsia="ja-JP"/>
              </w:rPr>
            </w:pPr>
          </w:p>
          <w:p w14:paraId="2BC13136" w14:textId="77777777" w:rsidR="00C64506" w:rsidRPr="007B59A7" w:rsidRDefault="00C64506" w:rsidP="00C64506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lang w:val="es-ES_tradnl" w:eastAsia="ja-JP"/>
              </w:rPr>
            </w:pPr>
          </w:p>
          <w:p w14:paraId="2D89A249" w14:textId="77777777" w:rsidR="00C64506" w:rsidRPr="007B59A7" w:rsidRDefault="00C64506" w:rsidP="00C64506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lang w:val="es-ES_tradnl" w:eastAsia="ja-JP"/>
              </w:rPr>
            </w:pPr>
            <w:r w:rsidRPr="007B59A7">
              <w:rPr>
                <w:rFonts w:ascii="Times New Roman" w:eastAsia="Times New Roman" w:hAnsi="Times New Roman" w:cs="Times New Roman"/>
                <w:b/>
                <w:lang w:val="es-ES_tradnl" w:eastAsia="ja-JP"/>
              </w:rPr>
              <w:t xml:space="preserve">                                                </w:t>
            </w:r>
            <w:r w:rsidRPr="007B59A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ja-JP"/>
              </w:rPr>
              <w:t xml:space="preserve">     </w:t>
            </w:r>
          </w:p>
        </w:tc>
        <w:tc>
          <w:tcPr>
            <w:tcW w:w="4786" w:type="dxa"/>
          </w:tcPr>
          <w:p w14:paraId="142390CE" w14:textId="77777777" w:rsidR="00C64506" w:rsidRPr="007B59A7" w:rsidRDefault="00C64506" w:rsidP="00C6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 w:eastAsia="ja-JP"/>
              </w:rPr>
            </w:pPr>
            <w:r w:rsidRPr="007B59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ja-JP"/>
              </w:rPr>
              <w:t xml:space="preserve">TM. </w:t>
            </w:r>
            <w:r w:rsidRPr="007B59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 w:eastAsia="ja-JP"/>
              </w:rPr>
              <w:t>BCH hoặc BTV</w:t>
            </w:r>
          </w:p>
          <w:p w14:paraId="3376F0D9" w14:textId="77777777" w:rsidR="00C64506" w:rsidRPr="007B59A7" w:rsidRDefault="00C64506" w:rsidP="00C6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vi-VN" w:eastAsia="ja-JP"/>
              </w:rPr>
            </w:pPr>
            <w:r w:rsidRPr="007B59A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vi-VN" w:eastAsia="ja-JP"/>
              </w:rPr>
              <w:t>CHỦ TỊCH</w:t>
            </w:r>
          </w:p>
          <w:p w14:paraId="75028FA4" w14:textId="77777777" w:rsidR="00C64506" w:rsidRPr="007B59A7" w:rsidRDefault="00C64506" w:rsidP="00C6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 w:eastAsia="ja-JP"/>
              </w:rPr>
            </w:pPr>
            <w:r w:rsidRPr="007B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 w:eastAsia="ja-JP"/>
              </w:rPr>
              <w:t>(Ký tên và đóng dấu)</w:t>
            </w:r>
          </w:p>
          <w:p w14:paraId="7E4D8C79" w14:textId="77777777" w:rsidR="00C64506" w:rsidRPr="007B59A7" w:rsidRDefault="00C64506" w:rsidP="00C6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vi-VN" w:eastAsia="ja-JP"/>
              </w:rPr>
            </w:pPr>
          </w:p>
          <w:p w14:paraId="0012EE94" w14:textId="77777777" w:rsidR="00C64506" w:rsidRPr="007B59A7" w:rsidRDefault="00C64506" w:rsidP="00C6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vi-VN" w:eastAsia="ja-JP"/>
              </w:rPr>
            </w:pPr>
          </w:p>
          <w:p w14:paraId="7157578A" w14:textId="77777777" w:rsidR="00C64506" w:rsidRPr="007B59A7" w:rsidRDefault="00C64506" w:rsidP="00C6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vi-VN" w:eastAsia="ja-JP"/>
              </w:rPr>
            </w:pPr>
          </w:p>
          <w:p w14:paraId="3EC636AE" w14:textId="77777777" w:rsidR="00C64506" w:rsidRPr="007B59A7" w:rsidRDefault="00C64506" w:rsidP="00C6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vi-VN" w:eastAsia="ja-JP"/>
              </w:rPr>
            </w:pPr>
          </w:p>
          <w:p w14:paraId="552C87E7" w14:textId="77777777" w:rsidR="00C64506" w:rsidRPr="007B59A7" w:rsidRDefault="00C64506" w:rsidP="00C6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vi-VN" w:eastAsia="ja-JP"/>
              </w:rPr>
            </w:pPr>
          </w:p>
          <w:p w14:paraId="286688D4" w14:textId="77777777" w:rsidR="00C64506" w:rsidRPr="007B59A7" w:rsidRDefault="00C64506" w:rsidP="00C6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vi-VN" w:eastAsia="ja-JP"/>
              </w:rPr>
            </w:pPr>
          </w:p>
          <w:p w14:paraId="009BF3AD" w14:textId="77777777" w:rsidR="00C64506" w:rsidRPr="007B59A7" w:rsidRDefault="00C64506" w:rsidP="00C6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vi-VN" w:eastAsia="ja-JP"/>
              </w:rPr>
            </w:pPr>
          </w:p>
          <w:p w14:paraId="79DFF256" w14:textId="77777777" w:rsidR="00C64506" w:rsidRPr="007B59A7" w:rsidRDefault="00C64506" w:rsidP="00C6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ja-JP"/>
              </w:rPr>
            </w:pPr>
          </w:p>
        </w:tc>
      </w:tr>
    </w:tbl>
    <w:p w14:paraId="5CC54D95" w14:textId="77777777" w:rsidR="00FD42E6" w:rsidRPr="007B59A7" w:rsidRDefault="00FD42E6">
      <w:pPr>
        <w:rPr>
          <w:lang w:val="vi-VN"/>
        </w:rPr>
      </w:pPr>
    </w:p>
    <w:sectPr w:rsidR="00FD42E6" w:rsidRPr="007B59A7" w:rsidSect="00AE09E5">
      <w:pgSz w:w="12240" w:h="15840"/>
      <w:pgMar w:top="1276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E074A"/>
    <w:multiLevelType w:val="multilevel"/>
    <w:tmpl w:val="8E04BD9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801783D"/>
    <w:multiLevelType w:val="multilevel"/>
    <w:tmpl w:val="011E20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5A5E16D8"/>
    <w:multiLevelType w:val="multilevel"/>
    <w:tmpl w:val="B0CC17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 w16cid:durableId="1068575570">
    <w:abstractNumId w:val="2"/>
  </w:num>
  <w:num w:numId="2" w16cid:durableId="428159057">
    <w:abstractNumId w:val="1"/>
  </w:num>
  <w:num w:numId="3" w16cid:durableId="1123811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4506"/>
    <w:rsid w:val="0020054C"/>
    <w:rsid w:val="00261505"/>
    <w:rsid w:val="00304F37"/>
    <w:rsid w:val="00392D68"/>
    <w:rsid w:val="004B4355"/>
    <w:rsid w:val="00576FBB"/>
    <w:rsid w:val="005F4C6C"/>
    <w:rsid w:val="007B59A7"/>
    <w:rsid w:val="008646EF"/>
    <w:rsid w:val="00A03503"/>
    <w:rsid w:val="00AC4F84"/>
    <w:rsid w:val="00AE09E5"/>
    <w:rsid w:val="00C64506"/>
    <w:rsid w:val="00FD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080B5E"/>
  <w15:docId w15:val="{0A4D978C-B976-41F9-90FD-9F7E6E05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Hoang Thanh Tu</cp:lastModifiedBy>
  <cp:revision>6</cp:revision>
  <dcterms:created xsi:type="dcterms:W3CDTF">2022-09-28T07:29:00Z</dcterms:created>
  <dcterms:modified xsi:type="dcterms:W3CDTF">2025-10-09T01:31:00Z</dcterms:modified>
</cp:coreProperties>
</file>